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D0A" w:rsidRPr="00F45D0A" w:rsidRDefault="009D4679" w:rsidP="008D3E8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400300" cy="589280"/>
            <wp:effectExtent l="0" t="0" r="0" b="1270"/>
            <wp:docPr id="1" name="Picture 1" descr="NEH Logo: Color Horizontal         GIF vers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H Logo: Color Horizontal         GIF version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589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6E6" w:rsidRDefault="00C716E6" w:rsidP="00F45D0A">
      <w:pPr>
        <w:jc w:val="center"/>
        <w:rPr>
          <w:b/>
          <w:sz w:val="28"/>
          <w:szCs w:val="28"/>
        </w:rPr>
      </w:pPr>
    </w:p>
    <w:p w:rsidR="000B5E72" w:rsidRDefault="000B5E72" w:rsidP="000B5E72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201</w:t>
      </w:r>
      <w:r w:rsidR="00AC5F08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 xml:space="preserve"> </w:t>
      </w:r>
      <w:r w:rsidRPr="00F45D0A">
        <w:rPr>
          <w:b/>
          <w:i/>
          <w:sz w:val="28"/>
          <w:szCs w:val="28"/>
        </w:rPr>
        <w:t>Project Directors Meeting</w:t>
      </w:r>
    </w:p>
    <w:p w:rsidR="00F45D0A" w:rsidRPr="00F45D0A" w:rsidRDefault="000B5E72" w:rsidP="00F45D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Office of Digital Humanities</w:t>
      </w:r>
    </w:p>
    <w:p w:rsidR="00FC0917" w:rsidRDefault="005C2FC3" w:rsidP="00F45D0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September 15, 2014</w:t>
      </w:r>
    </w:p>
    <w:p w:rsidR="00FC0917" w:rsidRDefault="005C2FC3" w:rsidP="00FC09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Constitution Center, Conference Rooms A/B/C</w:t>
      </w:r>
    </w:p>
    <w:p w:rsidR="006610F6" w:rsidRDefault="006610F6" w:rsidP="006610F6">
      <w:pPr>
        <w:rPr>
          <w:b/>
          <w:sz w:val="28"/>
          <w:szCs w:val="28"/>
        </w:rPr>
      </w:pPr>
    </w:p>
    <w:p w:rsidR="006610F6" w:rsidRDefault="006610F6" w:rsidP="006610F6">
      <w:pPr>
        <w:rPr>
          <w:b/>
          <w:sz w:val="28"/>
          <w:szCs w:val="28"/>
        </w:rPr>
      </w:pPr>
    </w:p>
    <w:p w:rsidR="00C504AE" w:rsidRPr="006610F6" w:rsidRDefault="009D3C1B" w:rsidP="006610F6">
      <w:pPr>
        <w:rPr>
          <w:b/>
        </w:rPr>
      </w:pPr>
      <w:r w:rsidRPr="006610F6">
        <w:rPr>
          <w:b/>
        </w:rPr>
        <w:t>Wi-Fi</w:t>
      </w:r>
      <w:r w:rsidR="00C504AE" w:rsidRPr="006610F6">
        <w:rPr>
          <w:b/>
        </w:rPr>
        <w:t xml:space="preserve"> Network: </w:t>
      </w:r>
      <w:proofErr w:type="spellStart"/>
      <w:r w:rsidR="00C504AE" w:rsidRPr="006610F6">
        <w:rPr>
          <w:b/>
        </w:rPr>
        <w:t>NEHGuest</w:t>
      </w:r>
      <w:proofErr w:type="spellEnd"/>
    </w:p>
    <w:p w:rsidR="00C504AE" w:rsidRPr="006610F6" w:rsidRDefault="00C504AE" w:rsidP="006610F6">
      <w:pPr>
        <w:rPr>
          <w:b/>
        </w:rPr>
      </w:pPr>
      <w:r w:rsidRPr="006610F6">
        <w:rPr>
          <w:b/>
        </w:rPr>
        <w:t xml:space="preserve">Passcode: </w:t>
      </w:r>
      <w:r w:rsidR="00D96FB2">
        <w:rPr>
          <w:b/>
        </w:rPr>
        <w:t>HistoryResearch##2014</w:t>
      </w:r>
    </w:p>
    <w:p w:rsidR="006610F6" w:rsidRPr="006610F6" w:rsidRDefault="006610F6" w:rsidP="006610F6">
      <w:pPr>
        <w:rPr>
          <w:b/>
        </w:rPr>
      </w:pPr>
      <w:proofErr w:type="gramStart"/>
      <w:r w:rsidRPr="006610F6">
        <w:rPr>
          <w:b/>
        </w:rPr>
        <w:t>hashtag</w:t>
      </w:r>
      <w:proofErr w:type="gramEnd"/>
      <w:r w:rsidRPr="006610F6">
        <w:rPr>
          <w:b/>
        </w:rPr>
        <w:t>: #ODH2014</w:t>
      </w:r>
    </w:p>
    <w:p w:rsidR="000608CE" w:rsidRDefault="000608CE" w:rsidP="00F45D0A">
      <w:pPr>
        <w:jc w:val="center"/>
        <w:rPr>
          <w:sz w:val="28"/>
          <w:szCs w:val="28"/>
        </w:rPr>
      </w:pPr>
    </w:p>
    <w:p w:rsidR="00F45D0A" w:rsidRPr="00F45D0A" w:rsidRDefault="00187D70" w:rsidP="00F45D0A">
      <w:pPr>
        <w:jc w:val="center"/>
        <w:rPr>
          <w:sz w:val="28"/>
          <w:szCs w:val="28"/>
        </w:rPr>
      </w:pPr>
      <w:r>
        <w:rPr>
          <w:sz w:val="28"/>
          <w:szCs w:val="28"/>
        </w:rPr>
        <w:t>Agenda</w:t>
      </w:r>
    </w:p>
    <w:p w:rsidR="00C716E6" w:rsidRPr="00F45D0A" w:rsidRDefault="00C716E6">
      <w:pPr>
        <w:rPr>
          <w:sz w:val="28"/>
          <w:szCs w:val="28"/>
        </w:rPr>
      </w:pPr>
    </w:p>
    <w:p w:rsidR="00187D70" w:rsidRPr="00187D70" w:rsidRDefault="00D47E43" w:rsidP="00187D70">
      <w:r>
        <w:t>9</w:t>
      </w:r>
      <w:r w:rsidR="005C2FC3">
        <w:t>:00 - 9:30</w:t>
      </w:r>
      <w:r w:rsidR="00187D70">
        <w:t>am</w:t>
      </w:r>
      <w:r w:rsidR="00187D70" w:rsidRPr="00187D70">
        <w:t xml:space="preserve"> </w:t>
      </w:r>
      <w:r w:rsidR="00FC0917">
        <w:tab/>
      </w:r>
      <w:r w:rsidR="00FC0917">
        <w:tab/>
      </w:r>
      <w:r w:rsidR="00187D70" w:rsidRPr="00187D70">
        <w:t xml:space="preserve">Check-in (coffee </w:t>
      </w:r>
      <w:r w:rsidR="00353C8C">
        <w:t xml:space="preserve">and assorted pastries </w:t>
      </w:r>
      <w:r w:rsidR="00187D70" w:rsidRPr="00187D70">
        <w:t xml:space="preserve">will be available) </w:t>
      </w:r>
    </w:p>
    <w:p w:rsidR="00187D70" w:rsidRPr="00187D70" w:rsidRDefault="00187D70" w:rsidP="00187D70"/>
    <w:p w:rsidR="00C716E6" w:rsidRDefault="00C716E6" w:rsidP="00187D70"/>
    <w:p w:rsidR="00FC0917" w:rsidRDefault="00FC0917" w:rsidP="00187D70">
      <w:r>
        <w:t>9</w:t>
      </w:r>
      <w:r w:rsidR="006A6F99">
        <w:t>:30 – 9:40</w:t>
      </w:r>
      <w:r w:rsidR="00187D70" w:rsidRPr="00187D70">
        <w:t xml:space="preserve">am:  </w:t>
      </w:r>
      <w:r w:rsidR="00115555">
        <w:tab/>
      </w:r>
      <w:r w:rsidR="00187D70" w:rsidRPr="00656633">
        <w:rPr>
          <w:b/>
          <w:i/>
        </w:rPr>
        <w:t>Welcome</w:t>
      </w:r>
    </w:p>
    <w:p w:rsidR="00656633" w:rsidRDefault="00FC0917" w:rsidP="00187D70">
      <w:r>
        <w:tab/>
      </w:r>
      <w:r>
        <w:tab/>
      </w:r>
      <w:r>
        <w:tab/>
      </w:r>
    </w:p>
    <w:p w:rsidR="00187D70" w:rsidRDefault="00656633" w:rsidP="00187D70">
      <w:r>
        <w:tab/>
      </w:r>
      <w:r>
        <w:tab/>
      </w:r>
      <w:r>
        <w:tab/>
      </w:r>
      <w:r w:rsidR="00187D70" w:rsidRPr="00187D70">
        <w:t>Brett Bobley, Director</w:t>
      </w:r>
      <w:r w:rsidR="001C09A5">
        <w:t xml:space="preserve">, </w:t>
      </w:r>
      <w:r w:rsidR="00F827D3">
        <w:t>Office of Digital Humanities</w:t>
      </w:r>
    </w:p>
    <w:p w:rsidR="00383237" w:rsidRDefault="00383237" w:rsidP="00187D70">
      <w:r>
        <w:tab/>
      </w:r>
      <w:r>
        <w:tab/>
      </w:r>
      <w:r>
        <w:tab/>
      </w:r>
    </w:p>
    <w:p w:rsidR="00C716E6" w:rsidRDefault="005F7CFC" w:rsidP="00215CE2">
      <w:r>
        <w:tab/>
      </w:r>
      <w:r>
        <w:tab/>
      </w:r>
      <w:r>
        <w:tab/>
      </w:r>
    </w:p>
    <w:p w:rsidR="00215CE2" w:rsidRDefault="006A6F99" w:rsidP="00215CE2">
      <w:r>
        <w:t>9:40</w:t>
      </w:r>
      <w:r w:rsidR="00093358">
        <w:t xml:space="preserve"> – 11</w:t>
      </w:r>
      <w:r w:rsidR="00FC0917">
        <w:t>:</w:t>
      </w:r>
      <w:r w:rsidR="000F68B3">
        <w:t>00</w:t>
      </w:r>
      <w:r w:rsidR="00FC0917">
        <w:t>am</w:t>
      </w:r>
      <w:r w:rsidR="00187D70" w:rsidRPr="00187D70">
        <w:t xml:space="preserve">  </w:t>
      </w:r>
      <w:r w:rsidR="00FC0917">
        <w:tab/>
      </w:r>
      <w:r w:rsidR="00A5494F">
        <w:rPr>
          <w:b/>
          <w:i/>
        </w:rPr>
        <w:t>What Now?</w:t>
      </w:r>
    </w:p>
    <w:p w:rsidR="00215CE2" w:rsidRDefault="00215CE2" w:rsidP="00215CE2">
      <w:pPr>
        <w:ind w:left="2160"/>
      </w:pPr>
    </w:p>
    <w:p w:rsidR="001C09A5" w:rsidRDefault="00215CE2" w:rsidP="00215CE2">
      <w:pPr>
        <w:ind w:left="2160"/>
      </w:pPr>
      <w:r>
        <w:t>NEH staff will</w:t>
      </w:r>
      <w:r w:rsidR="00C716E6">
        <w:t xml:space="preserve"> d</w:t>
      </w:r>
      <w:r w:rsidR="00353C8C">
        <w:t>iscuss grant</w:t>
      </w:r>
      <w:r w:rsidR="00A5494F">
        <w:t xml:space="preserve"> administration issues, including reporting requirements and expectations for the white paper</w:t>
      </w:r>
      <w:r w:rsidRPr="00361362">
        <w:t xml:space="preserve">.  </w:t>
      </w:r>
    </w:p>
    <w:p w:rsidR="001C09A5" w:rsidRDefault="001C09A5" w:rsidP="00215CE2">
      <w:pPr>
        <w:ind w:left="2160"/>
      </w:pPr>
    </w:p>
    <w:p w:rsidR="00740102" w:rsidRDefault="00740102" w:rsidP="00740102">
      <w:pPr>
        <w:ind w:left="2160"/>
      </w:pPr>
      <w:r w:rsidRPr="0052137C">
        <w:t>Laura Davis,</w:t>
      </w:r>
      <w:r>
        <w:t xml:space="preserve"> Office of Inspector General</w:t>
      </w:r>
    </w:p>
    <w:p w:rsidR="00740102" w:rsidRDefault="00740102" w:rsidP="00740102">
      <w:pPr>
        <w:ind w:left="2160"/>
      </w:pPr>
      <w:bookmarkStart w:id="0" w:name="_GoBack"/>
      <w:bookmarkEnd w:id="0"/>
      <w:r w:rsidRPr="004742D1">
        <w:t>Jerri Shepherd,</w:t>
      </w:r>
      <w:r>
        <w:t xml:space="preserve"> Office of Grant Management</w:t>
      </w:r>
    </w:p>
    <w:p w:rsidR="001C09A5" w:rsidRDefault="000F68B3" w:rsidP="00215CE2">
      <w:pPr>
        <w:ind w:left="2160"/>
      </w:pPr>
      <w:r>
        <w:t>Jennifer Serventi</w:t>
      </w:r>
      <w:r w:rsidR="001C09A5" w:rsidRPr="00F4518C">
        <w:t>,</w:t>
      </w:r>
      <w:r w:rsidR="001C09A5">
        <w:t xml:space="preserve"> Office of Digital Humanities</w:t>
      </w:r>
    </w:p>
    <w:p w:rsidR="00E40BBD" w:rsidRDefault="00E40BBD" w:rsidP="00215CE2">
      <w:r>
        <w:tab/>
      </w:r>
      <w:r>
        <w:tab/>
      </w:r>
      <w:r>
        <w:tab/>
      </w:r>
    </w:p>
    <w:p w:rsidR="00AC5F08" w:rsidRDefault="00AC5F08" w:rsidP="00AC5F08">
      <w:pPr>
        <w:rPr>
          <w:i/>
        </w:rPr>
      </w:pPr>
      <w:r>
        <w:t>11:00 – 11:30a</w:t>
      </w:r>
      <w:r w:rsidR="00E40BBD">
        <w:t>m</w:t>
      </w:r>
      <w:r w:rsidR="00E40BBD">
        <w:tab/>
      </w:r>
      <w:r>
        <w:rPr>
          <w:b/>
          <w:i/>
        </w:rPr>
        <w:t>Getting the Word Out: Outreach Strategies for Your Start-Up Project</w:t>
      </w:r>
    </w:p>
    <w:p w:rsidR="00AC5F08" w:rsidRDefault="00AC5F08" w:rsidP="00AC5F08"/>
    <w:p w:rsidR="00AC5F08" w:rsidRDefault="00AC5F08" w:rsidP="00AC5F08">
      <w:r>
        <w:tab/>
      </w:r>
      <w:r>
        <w:tab/>
      </w:r>
      <w:r>
        <w:tab/>
        <w:t>Facilitator:</w:t>
      </w:r>
      <w:r w:rsidR="00487C6E">
        <w:rPr>
          <w:color w:val="FF0000"/>
        </w:rPr>
        <w:tab/>
      </w:r>
      <w:r w:rsidR="00487C6E">
        <w:t>Perry Collins, Office of Digital Humanities</w:t>
      </w:r>
      <w:r>
        <w:tab/>
      </w:r>
    </w:p>
    <w:p w:rsidR="00AC5F08" w:rsidRDefault="00AC5F08" w:rsidP="00AC5F08">
      <w:pPr>
        <w:ind w:left="2160"/>
      </w:pPr>
    </w:p>
    <w:p w:rsidR="00215CE2" w:rsidRDefault="00AC5F08" w:rsidP="00AC5F08">
      <w:pPr>
        <w:ind w:left="1440" w:firstLine="720"/>
      </w:pPr>
      <w:r>
        <w:t>A roundtable discussion on possibilities for outreach about your project</w:t>
      </w:r>
      <w:r w:rsidR="00215CE2">
        <w:t xml:space="preserve">.   </w:t>
      </w:r>
      <w:r w:rsidR="00215CE2" w:rsidRPr="00187D70">
        <w:t xml:space="preserve">  </w:t>
      </w:r>
    </w:p>
    <w:p w:rsidR="00C716E6" w:rsidRDefault="001336DF" w:rsidP="00187D70">
      <w:r>
        <w:tab/>
      </w:r>
      <w:r>
        <w:tab/>
      </w:r>
      <w:r>
        <w:tab/>
      </w:r>
    </w:p>
    <w:p w:rsidR="001336DF" w:rsidRDefault="00AC5F08" w:rsidP="00187D70">
      <w:pPr>
        <w:rPr>
          <w:b/>
          <w:i/>
        </w:rPr>
      </w:pPr>
      <w:r>
        <w:t>11:30</w:t>
      </w:r>
      <w:r w:rsidR="00A24636">
        <w:t xml:space="preserve"> </w:t>
      </w:r>
      <w:r w:rsidR="00187D70" w:rsidRPr="00187D70">
        <w:t xml:space="preserve">– </w:t>
      </w:r>
      <w:r w:rsidR="00093358">
        <w:t>12:30</w:t>
      </w:r>
      <w:r w:rsidR="00187D70" w:rsidRPr="00187D70">
        <w:t xml:space="preserve">pm  </w:t>
      </w:r>
      <w:r w:rsidR="00FC0917">
        <w:tab/>
      </w:r>
      <w:r w:rsidR="001336DF" w:rsidRPr="001336DF">
        <w:rPr>
          <w:b/>
          <w:i/>
        </w:rPr>
        <w:t>Lunch</w:t>
      </w:r>
    </w:p>
    <w:p w:rsidR="00CF1405" w:rsidRDefault="00CF1405" w:rsidP="00187D70"/>
    <w:p w:rsidR="00187D70" w:rsidRPr="00187D70" w:rsidRDefault="00187D70" w:rsidP="000B5E72">
      <w:pPr>
        <w:ind w:left="2160"/>
      </w:pPr>
      <w:r w:rsidRPr="00187D70">
        <w:t xml:space="preserve">Project Directors </w:t>
      </w:r>
      <w:r w:rsidR="00AC5F08">
        <w:t>can go to Seasons, the cafeteria in the Constitution Center, to purchase and eat lunch</w:t>
      </w:r>
      <w:r w:rsidRPr="00187D70">
        <w:t xml:space="preserve">.  </w:t>
      </w:r>
    </w:p>
    <w:p w:rsidR="001C09A5" w:rsidRDefault="00C716E6" w:rsidP="002D55EF">
      <w:r>
        <w:br w:type="page"/>
      </w:r>
    </w:p>
    <w:p w:rsidR="00093358" w:rsidRDefault="00093358" w:rsidP="00AC5F08">
      <w:pPr>
        <w:ind w:left="2160" w:hanging="2160"/>
      </w:pPr>
    </w:p>
    <w:p w:rsidR="00093358" w:rsidRDefault="00093358" w:rsidP="00AC5F08">
      <w:pPr>
        <w:ind w:left="2160" w:hanging="2160"/>
      </w:pPr>
      <w:r>
        <w:t>12:00 – 12:30pm</w:t>
      </w:r>
      <w:r>
        <w:tab/>
      </w:r>
      <w:r w:rsidR="006A6F99">
        <w:t>Members of the public</w:t>
      </w:r>
      <w:r>
        <w:t xml:space="preserve"> arrive and take their seats</w:t>
      </w:r>
    </w:p>
    <w:p w:rsidR="00093358" w:rsidRDefault="00093358" w:rsidP="00AC5F08">
      <w:pPr>
        <w:ind w:left="2160" w:hanging="2160"/>
      </w:pPr>
    </w:p>
    <w:p w:rsidR="00093358" w:rsidRDefault="00093358" w:rsidP="00AC5F08">
      <w:pPr>
        <w:ind w:left="2160" w:hanging="2160"/>
      </w:pPr>
      <w:r>
        <w:t xml:space="preserve">12:30 – 12:35pm </w:t>
      </w:r>
      <w:r>
        <w:tab/>
      </w:r>
      <w:r w:rsidRPr="00093358">
        <w:rPr>
          <w:b/>
          <w:i/>
        </w:rPr>
        <w:t>Welcome message from NEH Chairman Bro Adams</w:t>
      </w:r>
    </w:p>
    <w:p w:rsidR="00093358" w:rsidRDefault="00093358" w:rsidP="00AC5F08">
      <w:pPr>
        <w:ind w:left="2160" w:hanging="2160"/>
      </w:pPr>
    </w:p>
    <w:p w:rsidR="00AC5F08" w:rsidRDefault="00093358" w:rsidP="00AC5F08">
      <w:pPr>
        <w:ind w:left="2160" w:hanging="2160"/>
        <w:rPr>
          <w:b/>
          <w:i/>
        </w:rPr>
      </w:pPr>
      <w:r>
        <w:t>12:35</w:t>
      </w:r>
      <w:r w:rsidR="00FC0917">
        <w:t xml:space="preserve"> – </w:t>
      </w:r>
      <w:r w:rsidR="00387023">
        <w:t>1:</w:t>
      </w:r>
      <w:r w:rsidR="00AC5F08">
        <w:t>15</w:t>
      </w:r>
      <w:r w:rsidR="00FC0917">
        <w:t>pm</w:t>
      </w:r>
      <w:r w:rsidR="00FC0917">
        <w:tab/>
      </w:r>
      <w:r w:rsidR="00AC5F08">
        <w:rPr>
          <w:b/>
        </w:rPr>
        <w:t>Keynote</w:t>
      </w:r>
      <w:r w:rsidR="00353C8C">
        <w:rPr>
          <w:b/>
        </w:rPr>
        <w:t xml:space="preserve"> Speaker: </w:t>
      </w:r>
      <w:r w:rsidR="00AC5F08">
        <w:rPr>
          <w:b/>
          <w:i/>
        </w:rPr>
        <w:t>Adjacencies, Virtuous and Vicious, in the Digital Spaces of Libraries</w:t>
      </w:r>
    </w:p>
    <w:p w:rsidR="00AC5F08" w:rsidRDefault="00AC5F08" w:rsidP="00AC5F08">
      <w:pPr>
        <w:rPr>
          <w:b/>
          <w:i/>
        </w:rPr>
      </w:pPr>
    </w:p>
    <w:p w:rsidR="00387023" w:rsidRPr="00AC5F08" w:rsidRDefault="00AC5F08" w:rsidP="00AC5F08">
      <w:pPr>
        <w:ind w:left="1440" w:firstLine="720"/>
        <w:rPr>
          <w:b/>
          <w:i/>
        </w:rPr>
      </w:pPr>
      <w:r>
        <w:t>Michael Witmore, Folger Shakespeare Library</w:t>
      </w:r>
      <w:r w:rsidR="000F68B3">
        <w:rPr>
          <w:b/>
          <w:i/>
        </w:rPr>
        <w:tab/>
      </w:r>
      <w:r w:rsidR="000F68B3">
        <w:rPr>
          <w:b/>
          <w:i/>
        </w:rPr>
        <w:tab/>
      </w:r>
      <w:r w:rsidR="000F68B3">
        <w:rPr>
          <w:b/>
          <w:i/>
        </w:rPr>
        <w:tab/>
      </w:r>
    </w:p>
    <w:p w:rsidR="00353C8C" w:rsidRDefault="00353C8C" w:rsidP="00353C8C"/>
    <w:p w:rsidR="00FC0917" w:rsidRDefault="00FC0917" w:rsidP="00187D70">
      <w:pPr>
        <w:rPr>
          <w:b/>
          <w:i/>
        </w:rPr>
      </w:pPr>
      <w:r>
        <w:t>1:</w:t>
      </w:r>
      <w:r w:rsidR="00AC5F08">
        <w:t>15</w:t>
      </w:r>
      <w:r>
        <w:t xml:space="preserve"> –</w:t>
      </w:r>
      <w:r w:rsidR="00AC5F08">
        <w:t>2</w:t>
      </w:r>
      <w:r w:rsidR="00A24636">
        <w:t>:</w:t>
      </w:r>
      <w:r w:rsidR="006776A0">
        <w:t>20</w:t>
      </w:r>
      <w:r>
        <w:t>pm</w:t>
      </w:r>
      <w:r w:rsidR="00187D70" w:rsidRPr="00187D70">
        <w:t xml:space="preserve">  </w:t>
      </w:r>
      <w:r>
        <w:tab/>
      </w:r>
      <w:r w:rsidR="00405647">
        <w:rPr>
          <w:b/>
          <w:i/>
        </w:rPr>
        <w:t>Project Lightning Round</w:t>
      </w:r>
      <w:r w:rsidR="00405647" w:rsidRPr="00656633">
        <w:rPr>
          <w:b/>
          <w:i/>
        </w:rPr>
        <w:t xml:space="preserve"> </w:t>
      </w:r>
      <w:r w:rsidR="00AC5F08">
        <w:rPr>
          <w:b/>
          <w:i/>
        </w:rPr>
        <w:t>#1</w:t>
      </w:r>
      <w:r w:rsidRPr="00115555">
        <w:rPr>
          <w:b/>
          <w:i/>
        </w:rPr>
        <w:t xml:space="preserve"> </w:t>
      </w:r>
    </w:p>
    <w:p w:rsidR="00387023" w:rsidRDefault="00387023" w:rsidP="00187D70"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 w:rsidR="00AC5F08">
        <w:rPr>
          <w:b/>
          <w:i/>
        </w:rPr>
        <w:t>Digital Humanities Special Projects, Digital Humanities Start-Up Grants</w:t>
      </w:r>
    </w:p>
    <w:p w:rsidR="00FC0917" w:rsidRDefault="00FC0917" w:rsidP="00187D70"/>
    <w:p w:rsidR="00703C81" w:rsidRDefault="00A17B4C" w:rsidP="00A17B4C">
      <w:pPr>
        <w:ind w:left="2160"/>
      </w:pPr>
      <w:r>
        <w:t xml:space="preserve">Each Project Director will have </w:t>
      </w:r>
      <w:r w:rsidRPr="00302559">
        <w:t>t</w:t>
      </w:r>
      <w:r w:rsidR="000B5E72" w:rsidRPr="00302559">
        <w:t>hree</w:t>
      </w:r>
      <w:r w:rsidRPr="00302559">
        <w:t xml:space="preserve"> minutes</w:t>
      </w:r>
      <w:r>
        <w:t xml:space="preserve"> and three PowerPoint slides to quickly introduce their project to their colleagues.   </w:t>
      </w:r>
      <w:r w:rsidR="00187D70" w:rsidRPr="00187D70">
        <w:t xml:space="preserve">  </w:t>
      </w:r>
      <w:r w:rsidR="00703C81">
        <w:tab/>
      </w:r>
    </w:p>
    <w:p w:rsidR="00703C81" w:rsidRDefault="00703C81" w:rsidP="00703C81"/>
    <w:p w:rsidR="00AC5F08" w:rsidRDefault="00AC5F08" w:rsidP="00353C8C">
      <w:pPr>
        <w:ind w:left="2160" w:hanging="2160"/>
      </w:pPr>
      <w:r>
        <w:t>2</w:t>
      </w:r>
      <w:r w:rsidR="006776A0">
        <w:t>:20</w:t>
      </w:r>
      <w:r w:rsidR="00A24636">
        <w:t xml:space="preserve"> – 2:</w:t>
      </w:r>
      <w:r>
        <w:t>30</w:t>
      </w:r>
      <w:r w:rsidR="00387023">
        <w:t>pm</w:t>
      </w:r>
      <w:r>
        <w:tab/>
        <w:t>Break</w:t>
      </w:r>
      <w:r w:rsidR="00387023">
        <w:t xml:space="preserve"> </w:t>
      </w:r>
      <w:r w:rsidR="00A24636">
        <w:tab/>
      </w:r>
    </w:p>
    <w:p w:rsidR="00093358" w:rsidRDefault="00093358" w:rsidP="00353C8C">
      <w:pPr>
        <w:ind w:left="2160" w:hanging="2160"/>
      </w:pPr>
    </w:p>
    <w:p w:rsidR="00093358" w:rsidRDefault="006776A0" w:rsidP="00093358">
      <w:pPr>
        <w:rPr>
          <w:b/>
          <w:i/>
        </w:rPr>
      </w:pPr>
      <w:r>
        <w:t>2:30 – 3:20</w:t>
      </w:r>
      <w:r w:rsidR="00093358">
        <w:t>pm</w:t>
      </w:r>
      <w:r w:rsidR="00093358">
        <w:tab/>
      </w:r>
      <w:r w:rsidR="00093358">
        <w:tab/>
      </w:r>
      <w:r w:rsidR="00093358">
        <w:rPr>
          <w:b/>
          <w:i/>
        </w:rPr>
        <w:t>Project Lightning Round</w:t>
      </w:r>
      <w:r w:rsidR="00093358" w:rsidRPr="00656633">
        <w:rPr>
          <w:b/>
          <w:i/>
        </w:rPr>
        <w:t xml:space="preserve"> </w:t>
      </w:r>
      <w:r w:rsidR="00093358">
        <w:rPr>
          <w:b/>
          <w:i/>
        </w:rPr>
        <w:t>#2</w:t>
      </w:r>
      <w:r w:rsidR="00093358" w:rsidRPr="00115555">
        <w:rPr>
          <w:b/>
          <w:i/>
        </w:rPr>
        <w:t xml:space="preserve"> </w:t>
      </w:r>
    </w:p>
    <w:p w:rsidR="00093358" w:rsidRDefault="00093358" w:rsidP="00093358">
      <w:pPr>
        <w:ind w:left="2160"/>
        <w:rPr>
          <w:b/>
          <w:i/>
        </w:rPr>
      </w:pPr>
      <w:r>
        <w:rPr>
          <w:b/>
          <w:i/>
        </w:rPr>
        <w:t>Digital Humanities Start-Up Grants, Digital Humanities Implementation Grants, and Institutes for Advanced Topics in the Digital Humanities</w:t>
      </w:r>
    </w:p>
    <w:p w:rsidR="00093358" w:rsidRDefault="00093358" w:rsidP="00093358">
      <w:pPr>
        <w:ind w:left="2160"/>
        <w:rPr>
          <w:b/>
          <w:i/>
        </w:rPr>
      </w:pPr>
    </w:p>
    <w:p w:rsidR="00093358" w:rsidRPr="00093358" w:rsidRDefault="00093358" w:rsidP="00093358">
      <w:pPr>
        <w:ind w:left="2160"/>
      </w:pPr>
      <w:r>
        <w:t xml:space="preserve">Each Project Director will have </w:t>
      </w:r>
      <w:r w:rsidRPr="00302559">
        <w:t>three minutes</w:t>
      </w:r>
      <w:r>
        <w:t xml:space="preserve"> and three PowerPoint slides to quickly introduce their project to their colleagues.   </w:t>
      </w:r>
      <w:r w:rsidRPr="00187D70">
        <w:t xml:space="preserve">  </w:t>
      </w:r>
    </w:p>
    <w:p w:rsidR="00093358" w:rsidRDefault="00093358" w:rsidP="00353C8C">
      <w:pPr>
        <w:ind w:left="2160" w:hanging="2160"/>
      </w:pPr>
    </w:p>
    <w:p w:rsidR="00AC5F08" w:rsidRDefault="00AC5F08" w:rsidP="00353C8C">
      <w:pPr>
        <w:ind w:left="2160" w:hanging="2160"/>
      </w:pPr>
    </w:p>
    <w:p w:rsidR="00C716E6" w:rsidRDefault="006776A0" w:rsidP="00093358">
      <w:pPr>
        <w:ind w:left="2160" w:hanging="2160"/>
        <w:rPr>
          <w:b/>
          <w:i/>
        </w:rPr>
      </w:pPr>
      <w:r>
        <w:t>3:20 – 4:05</w:t>
      </w:r>
      <w:r w:rsidR="00093358">
        <w:t>pm</w:t>
      </w:r>
      <w:r w:rsidR="00093358">
        <w:tab/>
      </w:r>
      <w:r w:rsidR="00196497">
        <w:rPr>
          <w:b/>
          <w:i/>
        </w:rPr>
        <w:t>Scaling Up and Out</w:t>
      </w:r>
      <w:r w:rsidR="00353C8C">
        <w:rPr>
          <w:b/>
          <w:i/>
        </w:rPr>
        <w:t>: Moving Beyond the Start-Up Phase of a Digital Project</w:t>
      </w:r>
    </w:p>
    <w:p w:rsidR="00196497" w:rsidRDefault="00196497" w:rsidP="00703C81">
      <w:pPr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p w:rsidR="00196497" w:rsidRDefault="00196497" w:rsidP="00703C81">
      <w:r>
        <w:rPr>
          <w:b/>
          <w:i/>
        </w:rPr>
        <w:tab/>
      </w:r>
      <w:r>
        <w:rPr>
          <w:b/>
          <w:i/>
        </w:rPr>
        <w:tab/>
      </w:r>
      <w:r>
        <w:rPr>
          <w:b/>
        </w:rPr>
        <w:tab/>
      </w:r>
      <w:r w:rsidR="00487C6E">
        <w:t>Facilitator:</w:t>
      </w:r>
      <w:r w:rsidR="00487C6E">
        <w:tab/>
        <w:t>Jason Rhody, Office of Digital Humanities</w:t>
      </w:r>
    </w:p>
    <w:p w:rsidR="00196497" w:rsidRDefault="00196497" w:rsidP="00703C81"/>
    <w:p w:rsidR="00196497" w:rsidRDefault="00196497" w:rsidP="00C716E6">
      <w:r>
        <w:tab/>
      </w:r>
      <w:r>
        <w:tab/>
      </w:r>
      <w:r>
        <w:tab/>
        <w:t xml:space="preserve">A roundtable discussion on how </w:t>
      </w:r>
      <w:r w:rsidR="00223C87">
        <w:t>what possible future directions for</w:t>
      </w:r>
      <w:r w:rsidR="00D1313C">
        <w:t xml:space="preserve"> your </w:t>
      </w:r>
      <w:r w:rsidR="00223C87">
        <w:tab/>
      </w:r>
      <w:r w:rsidR="00223C87">
        <w:tab/>
      </w:r>
      <w:r w:rsidR="00223C87">
        <w:tab/>
      </w:r>
      <w:r w:rsidR="00223C87">
        <w:tab/>
      </w:r>
      <w:r w:rsidR="00D1313C">
        <w:t>current grant project</w:t>
      </w:r>
      <w:r w:rsidR="00223C87">
        <w:t>.</w:t>
      </w:r>
      <w:r w:rsidR="00353C8C">
        <w:t xml:space="preserve"> </w:t>
      </w:r>
      <w:r w:rsidR="00CA58FC">
        <w:t xml:space="preserve">Panelists will discuss strategies for moving beyond </w:t>
      </w:r>
      <w:r w:rsidR="00CA58FC">
        <w:tab/>
      </w:r>
      <w:r w:rsidR="00CA58FC">
        <w:tab/>
      </w:r>
      <w:r w:rsidR="00CA58FC">
        <w:tab/>
      </w:r>
      <w:r w:rsidR="00CA58FC">
        <w:tab/>
        <w:t>the start-up phase.</w:t>
      </w:r>
    </w:p>
    <w:p w:rsidR="00196497" w:rsidRDefault="00196497" w:rsidP="00C716E6"/>
    <w:p w:rsidR="00093358" w:rsidRPr="00093358" w:rsidRDefault="00093358" w:rsidP="00C716E6">
      <w:r>
        <w:t>4:05</w:t>
      </w:r>
      <w:r>
        <w:tab/>
      </w:r>
      <w:r>
        <w:tab/>
      </w:r>
      <w:r>
        <w:tab/>
      </w:r>
      <w:r>
        <w:rPr>
          <w:b/>
          <w:i/>
        </w:rPr>
        <w:t>Closing Remarks and Meeting Adjourns</w:t>
      </w:r>
    </w:p>
    <w:p w:rsidR="00093358" w:rsidRDefault="00093358" w:rsidP="00093358">
      <w:pPr>
        <w:ind w:left="1440" w:firstLine="720"/>
      </w:pPr>
    </w:p>
    <w:p w:rsidR="00093358" w:rsidRPr="00A24636" w:rsidRDefault="00093358" w:rsidP="00093358">
      <w:pPr>
        <w:ind w:left="1440" w:firstLine="720"/>
      </w:pPr>
      <w:r w:rsidRPr="00A24636">
        <w:t>Brett Bobley</w:t>
      </w:r>
      <w:r>
        <w:t>, Office of Digital Humanities</w:t>
      </w:r>
    </w:p>
    <w:p w:rsidR="00093358" w:rsidRDefault="00093358" w:rsidP="00C716E6">
      <w:pPr>
        <w:rPr>
          <w:b/>
          <w:i/>
        </w:rPr>
      </w:pPr>
    </w:p>
    <w:p w:rsidR="00093358" w:rsidRDefault="00093358" w:rsidP="00C716E6">
      <w:pPr>
        <w:rPr>
          <w:b/>
          <w:i/>
        </w:rPr>
      </w:pPr>
    </w:p>
    <w:p w:rsidR="00093358" w:rsidRPr="00A24636" w:rsidRDefault="00093358">
      <w:pPr>
        <w:ind w:left="1440" w:firstLine="720"/>
      </w:pPr>
    </w:p>
    <w:sectPr w:rsidR="00093358" w:rsidRPr="00A24636" w:rsidSect="000B5E7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450" w:right="900" w:bottom="36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2D1" w:rsidRDefault="004742D1" w:rsidP="000B5E72">
      <w:r>
        <w:separator/>
      </w:r>
    </w:p>
  </w:endnote>
  <w:endnote w:type="continuationSeparator" w:id="0">
    <w:p w:rsidR="004742D1" w:rsidRDefault="004742D1" w:rsidP="000B5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D1" w:rsidRDefault="004742D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D1" w:rsidRDefault="004742D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D1" w:rsidRDefault="004742D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2D1" w:rsidRDefault="004742D1" w:rsidP="000B5E72">
      <w:r>
        <w:separator/>
      </w:r>
    </w:p>
  </w:footnote>
  <w:footnote w:type="continuationSeparator" w:id="0">
    <w:p w:rsidR="004742D1" w:rsidRDefault="004742D1" w:rsidP="000B5E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D1" w:rsidRDefault="004742D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D1" w:rsidRDefault="004742D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42D1" w:rsidRDefault="004742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0A"/>
    <w:rsid w:val="000037C0"/>
    <w:rsid w:val="00003E23"/>
    <w:rsid w:val="00004337"/>
    <w:rsid w:val="000045DC"/>
    <w:rsid w:val="00005F63"/>
    <w:rsid w:val="00006015"/>
    <w:rsid w:val="00006BE3"/>
    <w:rsid w:val="00007DB2"/>
    <w:rsid w:val="0001695F"/>
    <w:rsid w:val="00017F45"/>
    <w:rsid w:val="00020AF7"/>
    <w:rsid w:val="000263E3"/>
    <w:rsid w:val="000273A8"/>
    <w:rsid w:val="00030D98"/>
    <w:rsid w:val="000324DE"/>
    <w:rsid w:val="00036D83"/>
    <w:rsid w:val="000437FF"/>
    <w:rsid w:val="000470ED"/>
    <w:rsid w:val="00050BB1"/>
    <w:rsid w:val="00052D56"/>
    <w:rsid w:val="00055DCC"/>
    <w:rsid w:val="00057D46"/>
    <w:rsid w:val="000608CE"/>
    <w:rsid w:val="00062041"/>
    <w:rsid w:val="00063223"/>
    <w:rsid w:val="000738EC"/>
    <w:rsid w:val="00075BEB"/>
    <w:rsid w:val="00077A42"/>
    <w:rsid w:val="00081992"/>
    <w:rsid w:val="0008243E"/>
    <w:rsid w:val="00085F82"/>
    <w:rsid w:val="000864E1"/>
    <w:rsid w:val="00086A87"/>
    <w:rsid w:val="0009185E"/>
    <w:rsid w:val="00091AEC"/>
    <w:rsid w:val="00093358"/>
    <w:rsid w:val="000942EB"/>
    <w:rsid w:val="00094477"/>
    <w:rsid w:val="000A1F75"/>
    <w:rsid w:val="000A475B"/>
    <w:rsid w:val="000A4C0A"/>
    <w:rsid w:val="000A7A99"/>
    <w:rsid w:val="000B0D4C"/>
    <w:rsid w:val="000B1237"/>
    <w:rsid w:val="000B1F38"/>
    <w:rsid w:val="000B2889"/>
    <w:rsid w:val="000B5E72"/>
    <w:rsid w:val="000C148A"/>
    <w:rsid w:val="000C4008"/>
    <w:rsid w:val="000C4B1C"/>
    <w:rsid w:val="000C5562"/>
    <w:rsid w:val="000C7454"/>
    <w:rsid w:val="000D0D40"/>
    <w:rsid w:val="000D437C"/>
    <w:rsid w:val="000D45D6"/>
    <w:rsid w:val="000E2383"/>
    <w:rsid w:val="000E3356"/>
    <w:rsid w:val="000E483E"/>
    <w:rsid w:val="000E6AD1"/>
    <w:rsid w:val="000E6DBD"/>
    <w:rsid w:val="000F0D84"/>
    <w:rsid w:val="000F40C7"/>
    <w:rsid w:val="000F4F73"/>
    <w:rsid w:val="000F5940"/>
    <w:rsid w:val="000F68B3"/>
    <w:rsid w:val="000F695A"/>
    <w:rsid w:val="000F6F37"/>
    <w:rsid w:val="0010036E"/>
    <w:rsid w:val="0010394B"/>
    <w:rsid w:val="001049F3"/>
    <w:rsid w:val="001120EA"/>
    <w:rsid w:val="0011381E"/>
    <w:rsid w:val="00115555"/>
    <w:rsid w:val="0013183A"/>
    <w:rsid w:val="00131F4E"/>
    <w:rsid w:val="00133232"/>
    <w:rsid w:val="001336DF"/>
    <w:rsid w:val="001408DC"/>
    <w:rsid w:val="001411EA"/>
    <w:rsid w:val="001458DF"/>
    <w:rsid w:val="001533CF"/>
    <w:rsid w:val="00153C7F"/>
    <w:rsid w:val="001609AF"/>
    <w:rsid w:val="00162087"/>
    <w:rsid w:val="001641ED"/>
    <w:rsid w:val="00172C2B"/>
    <w:rsid w:val="00174372"/>
    <w:rsid w:val="0017573D"/>
    <w:rsid w:val="00177363"/>
    <w:rsid w:val="00183FE3"/>
    <w:rsid w:val="00187D70"/>
    <w:rsid w:val="00195A26"/>
    <w:rsid w:val="00196497"/>
    <w:rsid w:val="00197F2C"/>
    <w:rsid w:val="001A1EB8"/>
    <w:rsid w:val="001A4D53"/>
    <w:rsid w:val="001A5DD1"/>
    <w:rsid w:val="001A68F3"/>
    <w:rsid w:val="001B09FE"/>
    <w:rsid w:val="001B0A33"/>
    <w:rsid w:val="001B2AD0"/>
    <w:rsid w:val="001B323F"/>
    <w:rsid w:val="001B3C8E"/>
    <w:rsid w:val="001C09A5"/>
    <w:rsid w:val="001C15DE"/>
    <w:rsid w:val="001C5ABC"/>
    <w:rsid w:val="001C768E"/>
    <w:rsid w:val="001C769A"/>
    <w:rsid w:val="001C7D80"/>
    <w:rsid w:val="001D011D"/>
    <w:rsid w:val="001D12F2"/>
    <w:rsid w:val="001D5787"/>
    <w:rsid w:val="001E1F6E"/>
    <w:rsid w:val="001E39D1"/>
    <w:rsid w:val="001E4000"/>
    <w:rsid w:val="001F0443"/>
    <w:rsid w:val="001F0D28"/>
    <w:rsid w:val="001F0DC2"/>
    <w:rsid w:val="001F1185"/>
    <w:rsid w:val="001F4359"/>
    <w:rsid w:val="001F49A3"/>
    <w:rsid w:val="001F4BD7"/>
    <w:rsid w:val="00200DDC"/>
    <w:rsid w:val="0020428C"/>
    <w:rsid w:val="00212C56"/>
    <w:rsid w:val="0021480F"/>
    <w:rsid w:val="002149EA"/>
    <w:rsid w:val="00214C45"/>
    <w:rsid w:val="00215CE2"/>
    <w:rsid w:val="00223C87"/>
    <w:rsid w:val="00224A46"/>
    <w:rsid w:val="00225586"/>
    <w:rsid w:val="0023457E"/>
    <w:rsid w:val="0023471F"/>
    <w:rsid w:val="00235AF5"/>
    <w:rsid w:val="00236A52"/>
    <w:rsid w:val="00241E9C"/>
    <w:rsid w:val="00247837"/>
    <w:rsid w:val="00250646"/>
    <w:rsid w:val="0025116D"/>
    <w:rsid w:val="002515C1"/>
    <w:rsid w:val="00255993"/>
    <w:rsid w:val="002574A0"/>
    <w:rsid w:val="002636DF"/>
    <w:rsid w:val="00263F30"/>
    <w:rsid w:val="00265802"/>
    <w:rsid w:val="002672E9"/>
    <w:rsid w:val="00267B74"/>
    <w:rsid w:val="00274A00"/>
    <w:rsid w:val="002764CA"/>
    <w:rsid w:val="002769DF"/>
    <w:rsid w:val="00281B21"/>
    <w:rsid w:val="00283B13"/>
    <w:rsid w:val="00285E51"/>
    <w:rsid w:val="002872DE"/>
    <w:rsid w:val="0029147A"/>
    <w:rsid w:val="00295499"/>
    <w:rsid w:val="00296070"/>
    <w:rsid w:val="00296348"/>
    <w:rsid w:val="00296F97"/>
    <w:rsid w:val="002A4681"/>
    <w:rsid w:val="002A5002"/>
    <w:rsid w:val="002A52F8"/>
    <w:rsid w:val="002B13F4"/>
    <w:rsid w:val="002B2C49"/>
    <w:rsid w:val="002B5C66"/>
    <w:rsid w:val="002B6CD8"/>
    <w:rsid w:val="002C17D8"/>
    <w:rsid w:val="002C4C50"/>
    <w:rsid w:val="002C5835"/>
    <w:rsid w:val="002C70F8"/>
    <w:rsid w:val="002D0A62"/>
    <w:rsid w:val="002D55EF"/>
    <w:rsid w:val="002D5F1F"/>
    <w:rsid w:val="002E0DF2"/>
    <w:rsid w:val="002E2731"/>
    <w:rsid w:val="002E5C6B"/>
    <w:rsid w:val="002F35D6"/>
    <w:rsid w:val="002F379B"/>
    <w:rsid w:val="002F4126"/>
    <w:rsid w:val="002F4BE8"/>
    <w:rsid w:val="00302559"/>
    <w:rsid w:val="003045FD"/>
    <w:rsid w:val="00310C11"/>
    <w:rsid w:val="00315EF7"/>
    <w:rsid w:val="00320742"/>
    <w:rsid w:val="00321081"/>
    <w:rsid w:val="00321C7C"/>
    <w:rsid w:val="003271AB"/>
    <w:rsid w:val="003274A4"/>
    <w:rsid w:val="003279DE"/>
    <w:rsid w:val="003315E0"/>
    <w:rsid w:val="00335EC4"/>
    <w:rsid w:val="003378E8"/>
    <w:rsid w:val="00337E22"/>
    <w:rsid w:val="00337FDF"/>
    <w:rsid w:val="00341D26"/>
    <w:rsid w:val="00342234"/>
    <w:rsid w:val="003433BC"/>
    <w:rsid w:val="00345525"/>
    <w:rsid w:val="00350F34"/>
    <w:rsid w:val="00351803"/>
    <w:rsid w:val="00351E71"/>
    <w:rsid w:val="00353C8C"/>
    <w:rsid w:val="0035667F"/>
    <w:rsid w:val="00361362"/>
    <w:rsid w:val="003646A2"/>
    <w:rsid w:val="00366811"/>
    <w:rsid w:val="0037065E"/>
    <w:rsid w:val="0037241E"/>
    <w:rsid w:val="0037624C"/>
    <w:rsid w:val="0037642D"/>
    <w:rsid w:val="00377014"/>
    <w:rsid w:val="0038041A"/>
    <w:rsid w:val="00383237"/>
    <w:rsid w:val="003866A6"/>
    <w:rsid w:val="00386CC3"/>
    <w:rsid w:val="00387023"/>
    <w:rsid w:val="00390FA4"/>
    <w:rsid w:val="00391743"/>
    <w:rsid w:val="003928D6"/>
    <w:rsid w:val="003968FB"/>
    <w:rsid w:val="0039690C"/>
    <w:rsid w:val="003A46AA"/>
    <w:rsid w:val="003A47F1"/>
    <w:rsid w:val="003A5B45"/>
    <w:rsid w:val="003A673A"/>
    <w:rsid w:val="003A6BAE"/>
    <w:rsid w:val="003B0799"/>
    <w:rsid w:val="003B44ED"/>
    <w:rsid w:val="003B7E51"/>
    <w:rsid w:val="003C4917"/>
    <w:rsid w:val="003C58E6"/>
    <w:rsid w:val="003D08C6"/>
    <w:rsid w:val="003D4896"/>
    <w:rsid w:val="003D77DF"/>
    <w:rsid w:val="003E3A18"/>
    <w:rsid w:val="003E3DBE"/>
    <w:rsid w:val="003E63CE"/>
    <w:rsid w:val="003F2A3F"/>
    <w:rsid w:val="003F2BC3"/>
    <w:rsid w:val="00400D35"/>
    <w:rsid w:val="00401659"/>
    <w:rsid w:val="004022A9"/>
    <w:rsid w:val="00405647"/>
    <w:rsid w:val="004066B8"/>
    <w:rsid w:val="00406983"/>
    <w:rsid w:val="00411AA5"/>
    <w:rsid w:val="004222D2"/>
    <w:rsid w:val="0042433E"/>
    <w:rsid w:val="004246E4"/>
    <w:rsid w:val="00430FB0"/>
    <w:rsid w:val="00433BE8"/>
    <w:rsid w:val="00436575"/>
    <w:rsid w:val="004401EC"/>
    <w:rsid w:val="00444B9C"/>
    <w:rsid w:val="00445811"/>
    <w:rsid w:val="00445B7E"/>
    <w:rsid w:val="00447075"/>
    <w:rsid w:val="00450C22"/>
    <w:rsid w:val="004541C3"/>
    <w:rsid w:val="00455617"/>
    <w:rsid w:val="00457274"/>
    <w:rsid w:val="00457944"/>
    <w:rsid w:val="00462063"/>
    <w:rsid w:val="00464D4E"/>
    <w:rsid w:val="00471990"/>
    <w:rsid w:val="004742D1"/>
    <w:rsid w:val="00481A9B"/>
    <w:rsid w:val="0048259B"/>
    <w:rsid w:val="00483C37"/>
    <w:rsid w:val="0048407C"/>
    <w:rsid w:val="00487C6E"/>
    <w:rsid w:val="00490C94"/>
    <w:rsid w:val="00492AF5"/>
    <w:rsid w:val="004946C3"/>
    <w:rsid w:val="004A427D"/>
    <w:rsid w:val="004A4B32"/>
    <w:rsid w:val="004A5479"/>
    <w:rsid w:val="004A7D56"/>
    <w:rsid w:val="004B4E34"/>
    <w:rsid w:val="004B50E9"/>
    <w:rsid w:val="004B68B9"/>
    <w:rsid w:val="004C0450"/>
    <w:rsid w:val="004C682A"/>
    <w:rsid w:val="004D09B0"/>
    <w:rsid w:val="004D5973"/>
    <w:rsid w:val="004E23F2"/>
    <w:rsid w:val="004E4D8B"/>
    <w:rsid w:val="004F28CD"/>
    <w:rsid w:val="004F52A1"/>
    <w:rsid w:val="004F7D8A"/>
    <w:rsid w:val="00500AA4"/>
    <w:rsid w:val="00502323"/>
    <w:rsid w:val="00503243"/>
    <w:rsid w:val="00503CE4"/>
    <w:rsid w:val="00505210"/>
    <w:rsid w:val="00511C6F"/>
    <w:rsid w:val="005129B8"/>
    <w:rsid w:val="00514007"/>
    <w:rsid w:val="00515F63"/>
    <w:rsid w:val="0052105C"/>
    <w:rsid w:val="0052137C"/>
    <w:rsid w:val="00521AD9"/>
    <w:rsid w:val="00522B35"/>
    <w:rsid w:val="005231CF"/>
    <w:rsid w:val="00526EDB"/>
    <w:rsid w:val="00527E59"/>
    <w:rsid w:val="0053047A"/>
    <w:rsid w:val="00530C01"/>
    <w:rsid w:val="005320E8"/>
    <w:rsid w:val="00532E61"/>
    <w:rsid w:val="00533B53"/>
    <w:rsid w:val="00534678"/>
    <w:rsid w:val="00534C0B"/>
    <w:rsid w:val="005350D3"/>
    <w:rsid w:val="00536957"/>
    <w:rsid w:val="0054196F"/>
    <w:rsid w:val="00543561"/>
    <w:rsid w:val="00544914"/>
    <w:rsid w:val="00544B9B"/>
    <w:rsid w:val="00545105"/>
    <w:rsid w:val="00545CAC"/>
    <w:rsid w:val="0055069B"/>
    <w:rsid w:val="00557C33"/>
    <w:rsid w:val="00566885"/>
    <w:rsid w:val="0057447C"/>
    <w:rsid w:val="00574905"/>
    <w:rsid w:val="00576135"/>
    <w:rsid w:val="00576E2E"/>
    <w:rsid w:val="00576FEE"/>
    <w:rsid w:val="0057716C"/>
    <w:rsid w:val="005773B6"/>
    <w:rsid w:val="005817F5"/>
    <w:rsid w:val="00581FED"/>
    <w:rsid w:val="00582945"/>
    <w:rsid w:val="00584BD7"/>
    <w:rsid w:val="00590745"/>
    <w:rsid w:val="00592DD7"/>
    <w:rsid w:val="0059368E"/>
    <w:rsid w:val="005945F7"/>
    <w:rsid w:val="005951E2"/>
    <w:rsid w:val="005A4623"/>
    <w:rsid w:val="005B1D9C"/>
    <w:rsid w:val="005B4ADE"/>
    <w:rsid w:val="005B4FA4"/>
    <w:rsid w:val="005B5301"/>
    <w:rsid w:val="005B5A3C"/>
    <w:rsid w:val="005B5D4B"/>
    <w:rsid w:val="005B6F6D"/>
    <w:rsid w:val="005C0211"/>
    <w:rsid w:val="005C1876"/>
    <w:rsid w:val="005C19AB"/>
    <w:rsid w:val="005C2FC3"/>
    <w:rsid w:val="005C4E48"/>
    <w:rsid w:val="005D0A51"/>
    <w:rsid w:val="005D1C2B"/>
    <w:rsid w:val="005D205C"/>
    <w:rsid w:val="005D4322"/>
    <w:rsid w:val="005D46C2"/>
    <w:rsid w:val="005D7D98"/>
    <w:rsid w:val="005E3716"/>
    <w:rsid w:val="005F43E6"/>
    <w:rsid w:val="005F4AA1"/>
    <w:rsid w:val="005F4D7F"/>
    <w:rsid w:val="005F5304"/>
    <w:rsid w:val="005F59A2"/>
    <w:rsid w:val="005F7CFC"/>
    <w:rsid w:val="00600FC1"/>
    <w:rsid w:val="006039C5"/>
    <w:rsid w:val="00610BA1"/>
    <w:rsid w:val="0061128B"/>
    <w:rsid w:val="00622DB2"/>
    <w:rsid w:val="00626371"/>
    <w:rsid w:val="00632CC9"/>
    <w:rsid w:val="006368CF"/>
    <w:rsid w:val="00640DDF"/>
    <w:rsid w:val="006428E8"/>
    <w:rsid w:val="006451C1"/>
    <w:rsid w:val="0064759E"/>
    <w:rsid w:val="00652498"/>
    <w:rsid w:val="00654F0A"/>
    <w:rsid w:val="0065530B"/>
    <w:rsid w:val="00656633"/>
    <w:rsid w:val="00656CC9"/>
    <w:rsid w:val="006610F6"/>
    <w:rsid w:val="00661AD0"/>
    <w:rsid w:val="00672E21"/>
    <w:rsid w:val="0067554D"/>
    <w:rsid w:val="006776A0"/>
    <w:rsid w:val="0068372D"/>
    <w:rsid w:val="006840F8"/>
    <w:rsid w:val="00685CC7"/>
    <w:rsid w:val="00687EA8"/>
    <w:rsid w:val="00691973"/>
    <w:rsid w:val="0069385B"/>
    <w:rsid w:val="00695F46"/>
    <w:rsid w:val="00696AC6"/>
    <w:rsid w:val="006A14B3"/>
    <w:rsid w:val="006A3135"/>
    <w:rsid w:val="006A6DF1"/>
    <w:rsid w:val="006A6F99"/>
    <w:rsid w:val="006B2051"/>
    <w:rsid w:val="006B3EEA"/>
    <w:rsid w:val="006B79CE"/>
    <w:rsid w:val="006C1AA7"/>
    <w:rsid w:val="006C2A19"/>
    <w:rsid w:val="006C2FE7"/>
    <w:rsid w:val="006C4B78"/>
    <w:rsid w:val="006C4C59"/>
    <w:rsid w:val="006C6949"/>
    <w:rsid w:val="006D2A28"/>
    <w:rsid w:val="006D2C63"/>
    <w:rsid w:val="006D39AE"/>
    <w:rsid w:val="006D42F5"/>
    <w:rsid w:val="006D7240"/>
    <w:rsid w:val="006E68A8"/>
    <w:rsid w:val="00703845"/>
    <w:rsid w:val="00703C81"/>
    <w:rsid w:val="00712C8B"/>
    <w:rsid w:val="007201ED"/>
    <w:rsid w:val="00720E76"/>
    <w:rsid w:val="00723CE3"/>
    <w:rsid w:val="00724F31"/>
    <w:rsid w:val="00725D6F"/>
    <w:rsid w:val="007301CB"/>
    <w:rsid w:val="00732CAF"/>
    <w:rsid w:val="007339F6"/>
    <w:rsid w:val="00740102"/>
    <w:rsid w:val="00744DDE"/>
    <w:rsid w:val="007522BA"/>
    <w:rsid w:val="00757452"/>
    <w:rsid w:val="00762F35"/>
    <w:rsid w:val="00765A23"/>
    <w:rsid w:val="0077041B"/>
    <w:rsid w:val="0077253E"/>
    <w:rsid w:val="00772DAB"/>
    <w:rsid w:val="007741E5"/>
    <w:rsid w:val="00777543"/>
    <w:rsid w:val="0078370E"/>
    <w:rsid w:val="007839DB"/>
    <w:rsid w:val="0078542A"/>
    <w:rsid w:val="00786F5F"/>
    <w:rsid w:val="00787AAA"/>
    <w:rsid w:val="007901EF"/>
    <w:rsid w:val="00791631"/>
    <w:rsid w:val="00791E3B"/>
    <w:rsid w:val="007A337A"/>
    <w:rsid w:val="007B018F"/>
    <w:rsid w:val="007B184F"/>
    <w:rsid w:val="007B7867"/>
    <w:rsid w:val="007C0820"/>
    <w:rsid w:val="007C1329"/>
    <w:rsid w:val="007C5156"/>
    <w:rsid w:val="007D19B9"/>
    <w:rsid w:val="007D21AB"/>
    <w:rsid w:val="007D52A1"/>
    <w:rsid w:val="007E1001"/>
    <w:rsid w:val="007E13BA"/>
    <w:rsid w:val="007E204A"/>
    <w:rsid w:val="007E7466"/>
    <w:rsid w:val="007F45AA"/>
    <w:rsid w:val="00802A82"/>
    <w:rsid w:val="00803CB3"/>
    <w:rsid w:val="0080570F"/>
    <w:rsid w:val="00805E42"/>
    <w:rsid w:val="008061ED"/>
    <w:rsid w:val="00811471"/>
    <w:rsid w:val="0081339E"/>
    <w:rsid w:val="008169A9"/>
    <w:rsid w:val="008175DC"/>
    <w:rsid w:val="00824778"/>
    <w:rsid w:val="00827A84"/>
    <w:rsid w:val="008314C2"/>
    <w:rsid w:val="00831B20"/>
    <w:rsid w:val="00831DFB"/>
    <w:rsid w:val="00833993"/>
    <w:rsid w:val="00835F25"/>
    <w:rsid w:val="00836ACA"/>
    <w:rsid w:val="008412EC"/>
    <w:rsid w:val="00842711"/>
    <w:rsid w:val="00845D8C"/>
    <w:rsid w:val="00850B4A"/>
    <w:rsid w:val="00850E1C"/>
    <w:rsid w:val="0085280F"/>
    <w:rsid w:val="00863715"/>
    <w:rsid w:val="00871FE2"/>
    <w:rsid w:val="0087230E"/>
    <w:rsid w:val="00872366"/>
    <w:rsid w:val="0087259F"/>
    <w:rsid w:val="0087283A"/>
    <w:rsid w:val="0087774A"/>
    <w:rsid w:val="0088268B"/>
    <w:rsid w:val="00886798"/>
    <w:rsid w:val="00887371"/>
    <w:rsid w:val="008938EC"/>
    <w:rsid w:val="00895944"/>
    <w:rsid w:val="008A17FA"/>
    <w:rsid w:val="008A1A0E"/>
    <w:rsid w:val="008A4555"/>
    <w:rsid w:val="008B05A8"/>
    <w:rsid w:val="008B14FA"/>
    <w:rsid w:val="008B678E"/>
    <w:rsid w:val="008C0B59"/>
    <w:rsid w:val="008C3794"/>
    <w:rsid w:val="008C52CC"/>
    <w:rsid w:val="008C65CE"/>
    <w:rsid w:val="008C6F64"/>
    <w:rsid w:val="008D0085"/>
    <w:rsid w:val="008D0775"/>
    <w:rsid w:val="008D2390"/>
    <w:rsid w:val="008D378C"/>
    <w:rsid w:val="008D3E80"/>
    <w:rsid w:val="008E1778"/>
    <w:rsid w:val="008E2408"/>
    <w:rsid w:val="008E2A2A"/>
    <w:rsid w:val="008E2B10"/>
    <w:rsid w:val="008E41C5"/>
    <w:rsid w:val="008E4D0E"/>
    <w:rsid w:val="008E6507"/>
    <w:rsid w:val="008F0067"/>
    <w:rsid w:val="008F09B2"/>
    <w:rsid w:val="008F28F7"/>
    <w:rsid w:val="008F4660"/>
    <w:rsid w:val="008F726E"/>
    <w:rsid w:val="00900AC6"/>
    <w:rsid w:val="00900E8B"/>
    <w:rsid w:val="00907A15"/>
    <w:rsid w:val="00907FA0"/>
    <w:rsid w:val="009115C3"/>
    <w:rsid w:val="00911766"/>
    <w:rsid w:val="00915BB9"/>
    <w:rsid w:val="00917F97"/>
    <w:rsid w:val="009206A8"/>
    <w:rsid w:val="00920746"/>
    <w:rsid w:val="0092276A"/>
    <w:rsid w:val="00924FD0"/>
    <w:rsid w:val="00926134"/>
    <w:rsid w:val="00932BF6"/>
    <w:rsid w:val="00933A1C"/>
    <w:rsid w:val="00946A78"/>
    <w:rsid w:val="00946A79"/>
    <w:rsid w:val="00950888"/>
    <w:rsid w:val="0095251C"/>
    <w:rsid w:val="009525BA"/>
    <w:rsid w:val="00957D15"/>
    <w:rsid w:val="00961D95"/>
    <w:rsid w:val="00962136"/>
    <w:rsid w:val="00972F20"/>
    <w:rsid w:val="00975D31"/>
    <w:rsid w:val="00977CD9"/>
    <w:rsid w:val="009924EC"/>
    <w:rsid w:val="00994F0C"/>
    <w:rsid w:val="009956BF"/>
    <w:rsid w:val="009A0EBE"/>
    <w:rsid w:val="009A20E3"/>
    <w:rsid w:val="009A2F9F"/>
    <w:rsid w:val="009A5F19"/>
    <w:rsid w:val="009B1913"/>
    <w:rsid w:val="009B7288"/>
    <w:rsid w:val="009B76BA"/>
    <w:rsid w:val="009B76E9"/>
    <w:rsid w:val="009C0946"/>
    <w:rsid w:val="009C09ED"/>
    <w:rsid w:val="009C0A62"/>
    <w:rsid w:val="009C14AF"/>
    <w:rsid w:val="009C176D"/>
    <w:rsid w:val="009C2A36"/>
    <w:rsid w:val="009C68E2"/>
    <w:rsid w:val="009D0A2E"/>
    <w:rsid w:val="009D3C1B"/>
    <w:rsid w:val="009D4679"/>
    <w:rsid w:val="009E0954"/>
    <w:rsid w:val="009E167E"/>
    <w:rsid w:val="009E2419"/>
    <w:rsid w:val="009E2889"/>
    <w:rsid w:val="009E7EB2"/>
    <w:rsid w:val="00A005ED"/>
    <w:rsid w:val="00A01C50"/>
    <w:rsid w:val="00A02655"/>
    <w:rsid w:val="00A06865"/>
    <w:rsid w:val="00A07B93"/>
    <w:rsid w:val="00A149E6"/>
    <w:rsid w:val="00A16D79"/>
    <w:rsid w:val="00A17B4C"/>
    <w:rsid w:val="00A24636"/>
    <w:rsid w:val="00A277EF"/>
    <w:rsid w:val="00A3220D"/>
    <w:rsid w:val="00A36722"/>
    <w:rsid w:val="00A37A2B"/>
    <w:rsid w:val="00A40F67"/>
    <w:rsid w:val="00A424F6"/>
    <w:rsid w:val="00A47CDF"/>
    <w:rsid w:val="00A50CCC"/>
    <w:rsid w:val="00A51212"/>
    <w:rsid w:val="00A51A4E"/>
    <w:rsid w:val="00A52200"/>
    <w:rsid w:val="00A5494F"/>
    <w:rsid w:val="00A55281"/>
    <w:rsid w:val="00A55E22"/>
    <w:rsid w:val="00A60E51"/>
    <w:rsid w:val="00A67C23"/>
    <w:rsid w:val="00A73C1C"/>
    <w:rsid w:val="00A764B1"/>
    <w:rsid w:val="00A76A41"/>
    <w:rsid w:val="00A77B40"/>
    <w:rsid w:val="00A81F82"/>
    <w:rsid w:val="00A82978"/>
    <w:rsid w:val="00A94BB9"/>
    <w:rsid w:val="00A96EBE"/>
    <w:rsid w:val="00A97044"/>
    <w:rsid w:val="00AA0B9E"/>
    <w:rsid w:val="00AA19C9"/>
    <w:rsid w:val="00AB08A4"/>
    <w:rsid w:val="00AC3E37"/>
    <w:rsid w:val="00AC41C6"/>
    <w:rsid w:val="00AC43A2"/>
    <w:rsid w:val="00AC5F08"/>
    <w:rsid w:val="00AC6E43"/>
    <w:rsid w:val="00AC740C"/>
    <w:rsid w:val="00AD0275"/>
    <w:rsid w:val="00AE1983"/>
    <w:rsid w:val="00AE1BFA"/>
    <w:rsid w:val="00AE4742"/>
    <w:rsid w:val="00AE6536"/>
    <w:rsid w:val="00AF4F8F"/>
    <w:rsid w:val="00AF61EE"/>
    <w:rsid w:val="00B01FCF"/>
    <w:rsid w:val="00B0228D"/>
    <w:rsid w:val="00B04FB3"/>
    <w:rsid w:val="00B062CB"/>
    <w:rsid w:val="00B1050D"/>
    <w:rsid w:val="00B10535"/>
    <w:rsid w:val="00B13648"/>
    <w:rsid w:val="00B149D2"/>
    <w:rsid w:val="00B17C66"/>
    <w:rsid w:val="00B22F00"/>
    <w:rsid w:val="00B2376A"/>
    <w:rsid w:val="00B26203"/>
    <w:rsid w:val="00B26A6C"/>
    <w:rsid w:val="00B3008C"/>
    <w:rsid w:val="00B33381"/>
    <w:rsid w:val="00B33E3D"/>
    <w:rsid w:val="00B3416F"/>
    <w:rsid w:val="00B37725"/>
    <w:rsid w:val="00B40A48"/>
    <w:rsid w:val="00B47DBE"/>
    <w:rsid w:val="00B52B41"/>
    <w:rsid w:val="00B5491F"/>
    <w:rsid w:val="00B57240"/>
    <w:rsid w:val="00B72BF6"/>
    <w:rsid w:val="00B73CE4"/>
    <w:rsid w:val="00B74065"/>
    <w:rsid w:val="00B801DB"/>
    <w:rsid w:val="00B80217"/>
    <w:rsid w:val="00B80FBF"/>
    <w:rsid w:val="00B8159D"/>
    <w:rsid w:val="00B8370B"/>
    <w:rsid w:val="00B96F14"/>
    <w:rsid w:val="00B96F18"/>
    <w:rsid w:val="00B972A3"/>
    <w:rsid w:val="00B979E1"/>
    <w:rsid w:val="00B97FAC"/>
    <w:rsid w:val="00BA3D9D"/>
    <w:rsid w:val="00BA5037"/>
    <w:rsid w:val="00BA543D"/>
    <w:rsid w:val="00BB074E"/>
    <w:rsid w:val="00BB2107"/>
    <w:rsid w:val="00BB24BD"/>
    <w:rsid w:val="00BB2876"/>
    <w:rsid w:val="00BB6CF0"/>
    <w:rsid w:val="00BC065E"/>
    <w:rsid w:val="00BC205F"/>
    <w:rsid w:val="00BC233F"/>
    <w:rsid w:val="00BC52FE"/>
    <w:rsid w:val="00BD24D1"/>
    <w:rsid w:val="00BD7BBF"/>
    <w:rsid w:val="00BE4EAE"/>
    <w:rsid w:val="00BE5C15"/>
    <w:rsid w:val="00BE6F95"/>
    <w:rsid w:val="00BE7C4C"/>
    <w:rsid w:val="00BF1DDF"/>
    <w:rsid w:val="00BF34F2"/>
    <w:rsid w:val="00BF3892"/>
    <w:rsid w:val="00BF5E4F"/>
    <w:rsid w:val="00BF6688"/>
    <w:rsid w:val="00BF68DD"/>
    <w:rsid w:val="00C016CF"/>
    <w:rsid w:val="00C02197"/>
    <w:rsid w:val="00C04322"/>
    <w:rsid w:val="00C10AC3"/>
    <w:rsid w:val="00C10C0F"/>
    <w:rsid w:val="00C13302"/>
    <w:rsid w:val="00C22207"/>
    <w:rsid w:val="00C22861"/>
    <w:rsid w:val="00C23457"/>
    <w:rsid w:val="00C236B7"/>
    <w:rsid w:val="00C31519"/>
    <w:rsid w:val="00C332DB"/>
    <w:rsid w:val="00C33741"/>
    <w:rsid w:val="00C33ACA"/>
    <w:rsid w:val="00C34043"/>
    <w:rsid w:val="00C3548A"/>
    <w:rsid w:val="00C35838"/>
    <w:rsid w:val="00C406CD"/>
    <w:rsid w:val="00C41FC6"/>
    <w:rsid w:val="00C42717"/>
    <w:rsid w:val="00C42D28"/>
    <w:rsid w:val="00C45ED8"/>
    <w:rsid w:val="00C504AE"/>
    <w:rsid w:val="00C50E5B"/>
    <w:rsid w:val="00C61169"/>
    <w:rsid w:val="00C661E5"/>
    <w:rsid w:val="00C670E9"/>
    <w:rsid w:val="00C6711A"/>
    <w:rsid w:val="00C67397"/>
    <w:rsid w:val="00C702EF"/>
    <w:rsid w:val="00C716E6"/>
    <w:rsid w:val="00C74835"/>
    <w:rsid w:val="00C80313"/>
    <w:rsid w:val="00C87322"/>
    <w:rsid w:val="00C901D5"/>
    <w:rsid w:val="00C908C8"/>
    <w:rsid w:val="00C92588"/>
    <w:rsid w:val="00C95EB4"/>
    <w:rsid w:val="00C96F92"/>
    <w:rsid w:val="00C979DE"/>
    <w:rsid w:val="00CA0B39"/>
    <w:rsid w:val="00CA18F9"/>
    <w:rsid w:val="00CA58FC"/>
    <w:rsid w:val="00CB5134"/>
    <w:rsid w:val="00CC28B9"/>
    <w:rsid w:val="00CC2DB8"/>
    <w:rsid w:val="00CD3CCD"/>
    <w:rsid w:val="00CD410B"/>
    <w:rsid w:val="00CE2C7D"/>
    <w:rsid w:val="00CE748F"/>
    <w:rsid w:val="00CE7B2D"/>
    <w:rsid w:val="00CE7C54"/>
    <w:rsid w:val="00CF1405"/>
    <w:rsid w:val="00CF4D2C"/>
    <w:rsid w:val="00D006C6"/>
    <w:rsid w:val="00D00D05"/>
    <w:rsid w:val="00D068A9"/>
    <w:rsid w:val="00D07EDA"/>
    <w:rsid w:val="00D1313C"/>
    <w:rsid w:val="00D164AB"/>
    <w:rsid w:val="00D1793B"/>
    <w:rsid w:val="00D17C93"/>
    <w:rsid w:val="00D20323"/>
    <w:rsid w:val="00D2297B"/>
    <w:rsid w:val="00D2524B"/>
    <w:rsid w:val="00D25E43"/>
    <w:rsid w:val="00D26623"/>
    <w:rsid w:val="00D275FF"/>
    <w:rsid w:val="00D315A5"/>
    <w:rsid w:val="00D347F1"/>
    <w:rsid w:val="00D35FF8"/>
    <w:rsid w:val="00D36637"/>
    <w:rsid w:val="00D42083"/>
    <w:rsid w:val="00D47B19"/>
    <w:rsid w:val="00D47E43"/>
    <w:rsid w:val="00D53249"/>
    <w:rsid w:val="00D536F6"/>
    <w:rsid w:val="00D5494C"/>
    <w:rsid w:val="00D5620C"/>
    <w:rsid w:val="00D567A5"/>
    <w:rsid w:val="00D61E22"/>
    <w:rsid w:val="00D6309C"/>
    <w:rsid w:val="00D65566"/>
    <w:rsid w:val="00D6644E"/>
    <w:rsid w:val="00D672C4"/>
    <w:rsid w:val="00D7413C"/>
    <w:rsid w:val="00D82BCC"/>
    <w:rsid w:val="00D87D4B"/>
    <w:rsid w:val="00D913C5"/>
    <w:rsid w:val="00D9227E"/>
    <w:rsid w:val="00D935B4"/>
    <w:rsid w:val="00D948A3"/>
    <w:rsid w:val="00D950B4"/>
    <w:rsid w:val="00D96FB2"/>
    <w:rsid w:val="00DA1B91"/>
    <w:rsid w:val="00DA2C8A"/>
    <w:rsid w:val="00DA6A87"/>
    <w:rsid w:val="00DB4DBA"/>
    <w:rsid w:val="00DB634A"/>
    <w:rsid w:val="00DC1E3B"/>
    <w:rsid w:val="00DC4E9C"/>
    <w:rsid w:val="00DD0E0A"/>
    <w:rsid w:val="00DD1BAB"/>
    <w:rsid w:val="00DD34AC"/>
    <w:rsid w:val="00DD677F"/>
    <w:rsid w:val="00DE170B"/>
    <w:rsid w:val="00DE5346"/>
    <w:rsid w:val="00DE5F15"/>
    <w:rsid w:val="00DF1D64"/>
    <w:rsid w:val="00DF2210"/>
    <w:rsid w:val="00DF458C"/>
    <w:rsid w:val="00E00A71"/>
    <w:rsid w:val="00E033EF"/>
    <w:rsid w:val="00E05842"/>
    <w:rsid w:val="00E05A92"/>
    <w:rsid w:val="00E07520"/>
    <w:rsid w:val="00E10377"/>
    <w:rsid w:val="00E1357D"/>
    <w:rsid w:val="00E13F9F"/>
    <w:rsid w:val="00E14599"/>
    <w:rsid w:val="00E14699"/>
    <w:rsid w:val="00E21B0D"/>
    <w:rsid w:val="00E22DCA"/>
    <w:rsid w:val="00E24FC5"/>
    <w:rsid w:val="00E25E20"/>
    <w:rsid w:val="00E31C32"/>
    <w:rsid w:val="00E3256B"/>
    <w:rsid w:val="00E33C62"/>
    <w:rsid w:val="00E35461"/>
    <w:rsid w:val="00E40BBD"/>
    <w:rsid w:val="00E41A4A"/>
    <w:rsid w:val="00E464C2"/>
    <w:rsid w:val="00E5546F"/>
    <w:rsid w:val="00E61754"/>
    <w:rsid w:val="00E61BFA"/>
    <w:rsid w:val="00E64114"/>
    <w:rsid w:val="00E64C59"/>
    <w:rsid w:val="00E65437"/>
    <w:rsid w:val="00E65CFA"/>
    <w:rsid w:val="00E756BC"/>
    <w:rsid w:val="00E84D3B"/>
    <w:rsid w:val="00E93F96"/>
    <w:rsid w:val="00E94893"/>
    <w:rsid w:val="00E952A0"/>
    <w:rsid w:val="00EA29C2"/>
    <w:rsid w:val="00EA3B2A"/>
    <w:rsid w:val="00EA6BC7"/>
    <w:rsid w:val="00EB1CCB"/>
    <w:rsid w:val="00EB203F"/>
    <w:rsid w:val="00EC4421"/>
    <w:rsid w:val="00EC47FF"/>
    <w:rsid w:val="00EC61AB"/>
    <w:rsid w:val="00EC793F"/>
    <w:rsid w:val="00ED2F72"/>
    <w:rsid w:val="00ED5D56"/>
    <w:rsid w:val="00EE0D31"/>
    <w:rsid w:val="00EE4969"/>
    <w:rsid w:val="00EF2BFD"/>
    <w:rsid w:val="00EF32D0"/>
    <w:rsid w:val="00EF6910"/>
    <w:rsid w:val="00EF6AED"/>
    <w:rsid w:val="00F017FA"/>
    <w:rsid w:val="00F0565C"/>
    <w:rsid w:val="00F06AA2"/>
    <w:rsid w:val="00F11441"/>
    <w:rsid w:val="00F116B5"/>
    <w:rsid w:val="00F12DA8"/>
    <w:rsid w:val="00F165F4"/>
    <w:rsid w:val="00F2069F"/>
    <w:rsid w:val="00F226BD"/>
    <w:rsid w:val="00F234FC"/>
    <w:rsid w:val="00F26440"/>
    <w:rsid w:val="00F27D20"/>
    <w:rsid w:val="00F403C2"/>
    <w:rsid w:val="00F442C1"/>
    <w:rsid w:val="00F4518C"/>
    <w:rsid w:val="00F4565D"/>
    <w:rsid w:val="00F45D0A"/>
    <w:rsid w:val="00F4612F"/>
    <w:rsid w:val="00F51285"/>
    <w:rsid w:val="00F6114E"/>
    <w:rsid w:val="00F677A0"/>
    <w:rsid w:val="00F67FFE"/>
    <w:rsid w:val="00F71D50"/>
    <w:rsid w:val="00F72673"/>
    <w:rsid w:val="00F813E3"/>
    <w:rsid w:val="00F82057"/>
    <w:rsid w:val="00F827D3"/>
    <w:rsid w:val="00F82BB2"/>
    <w:rsid w:val="00F842A7"/>
    <w:rsid w:val="00F843F4"/>
    <w:rsid w:val="00F85EB1"/>
    <w:rsid w:val="00F873DC"/>
    <w:rsid w:val="00F90303"/>
    <w:rsid w:val="00F97AA5"/>
    <w:rsid w:val="00FA3423"/>
    <w:rsid w:val="00FB0BFB"/>
    <w:rsid w:val="00FB2BF1"/>
    <w:rsid w:val="00FC0297"/>
    <w:rsid w:val="00FC0917"/>
    <w:rsid w:val="00FC2434"/>
    <w:rsid w:val="00FC2D46"/>
    <w:rsid w:val="00FC5AE1"/>
    <w:rsid w:val="00FD0997"/>
    <w:rsid w:val="00FD68C9"/>
    <w:rsid w:val="00FE187C"/>
    <w:rsid w:val="00FE2562"/>
    <w:rsid w:val="00FE7175"/>
    <w:rsid w:val="00FF2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."/>
  <w:listSeparator w:val=","/>
  <w15:docId w15:val="{3E2C7CBA-8083-4707-9147-D5E8312F2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</w:style>
  <w:style w:type="paragraph" w:styleId="BalloonText">
    <w:name w:val="Balloon Text"/>
    <w:basedOn w:val="Normal"/>
    <w:semiHidden/>
    <w:rsid w:val="00057D4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0608CE"/>
    <w:pPr>
      <w:spacing w:before="100" w:beforeAutospacing="1" w:after="100" w:afterAutospacing="1"/>
    </w:pPr>
    <w:rPr>
      <w:rFonts w:cs="Times New Roman"/>
    </w:rPr>
  </w:style>
  <w:style w:type="character" w:styleId="Hyperlink">
    <w:name w:val="Hyperlink"/>
    <w:rsid w:val="000608CE"/>
    <w:rPr>
      <w:color w:val="0000FF"/>
      <w:u w:val="single"/>
    </w:rPr>
  </w:style>
  <w:style w:type="character" w:styleId="Emphasis">
    <w:name w:val="Emphasis"/>
    <w:uiPriority w:val="20"/>
    <w:qFormat/>
    <w:rsid w:val="000608CE"/>
    <w:rPr>
      <w:i/>
      <w:iCs/>
    </w:rPr>
  </w:style>
  <w:style w:type="paragraph" w:styleId="Header">
    <w:name w:val="header"/>
    <w:basedOn w:val="Normal"/>
    <w:link w:val="HeaderChar"/>
    <w:rsid w:val="000B5E72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B5E72"/>
    <w:rPr>
      <w:rFonts w:cs="Arial"/>
      <w:sz w:val="24"/>
      <w:szCs w:val="24"/>
    </w:rPr>
  </w:style>
  <w:style w:type="paragraph" w:styleId="Footer">
    <w:name w:val="footer"/>
    <w:basedOn w:val="Normal"/>
    <w:link w:val="FooterChar"/>
    <w:rsid w:val="000B5E72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B5E72"/>
    <w:rPr>
      <w:rFonts w:cs="Arial"/>
      <w:sz w:val="24"/>
      <w:szCs w:val="24"/>
    </w:rPr>
  </w:style>
  <w:style w:type="character" w:styleId="CommentReference">
    <w:name w:val="annotation reference"/>
    <w:basedOn w:val="DefaultParagraphFont"/>
    <w:rsid w:val="006C2A1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C2A1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C2A19"/>
    <w:rPr>
      <w:rFonts w:cs="Arial"/>
    </w:rPr>
  </w:style>
  <w:style w:type="paragraph" w:styleId="CommentSubject">
    <w:name w:val="annotation subject"/>
    <w:basedOn w:val="CommentText"/>
    <w:next w:val="CommentText"/>
    <w:link w:val="CommentSubjectChar"/>
    <w:rsid w:val="006C2A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C2A19"/>
    <w:rPr>
      <w:rFonts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1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3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7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7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00F9217DBBB14F984A913CCEFC01F0" ma:contentTypeVersion="0" ma:contentTypeDescription="Create a new document." ma:contentTypeScope="" ma:versionID="d46fc91f18743eceef33649caecabe0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23ED19-48C5-4AA6-9465-9D2051CD0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9069BAF-58BF-4270-AC64-556AB0A892D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EDD02-4191-40B1-83B7-83F224D7CA07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4D50D9A-1C6E-46F2-80FC-3B2042B8F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307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NEH</Company>
  <LinksUpToDate>false</LinksUpToDate>
  <CharactersWithSpaces>2333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jserventi</dc:creator>
  <cp:lastModifiedBy>Serventi, Jennifer</cp:lastModifiedBy>
  <cp:revision>12</cp:revision>
  <cp:lastPrinted>2013-08-29T19:46:00Z</cp:lastPrinted>
  <dcterms:created xsi:type="dcterms:W3CDTF">2014-09-05T17:26:00Z</dcterms:created>
  <dcterms:modified xsi:type="dcterms:W3CDTF">2014-09-10T20:20:00Z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